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right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Spett.le </w:t>
      </w:r>
    </w:p>
    <w:p>
      <w:pPr>
        <w:pStyle w:val="Normal"/>
        <w:jc w:val="right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Agenzia delle Entrate </w:t>
        <w:br/>
        <w:t xml:space="preserve">Direzione Provinciale I di Torino </w:t>
        <w:br/>
        <w:t xml:space="preserve">Ufficio territoriale di Torino 1 </w:t>
        <w:br/>
        <w:t xml:space="preserve">Sportello S.A.T. </w:t>
        <w:br/>
        <w:t>Casella postale 22 – 10121 Torino (To)</w:t>
      </w:r>
    </w:p>
    <w:p>
      <w:pPr>
        <w:pStyle w:val="Normal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Raccomandata A/R</w:t>
      </w:r>
    </w:p>
    <w:p>
      <w:pPr>
        <w:pStyle w:val="Normal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Oggetto: disdetta abbonamento RAI per trasferimento di abitazione presso un nucleo familiare già residentE</w:t>
      </w:r>
    </w:p>
    <w:p>
      <w:pPr>
        <w:pStyle w:val="Normal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Il/La sottoscritto/a  . . . . . . . . . . . . . . . . . . . . . . . . . . . . . .  Residente in via . . . . . . . . . . . . . . . . . . . . . . . . . . . . . . . . . . . . . . . . . . . . . . città . . . . . . . . . . . . . . . . . . . . . . . . . prov.  . . . . . . .</w:t>
      </w:r>
    </w:p>
    <w:p>
      <w:pPr>
        <w:pStyle w:val="Normal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Nato/a a . . . . . . . . . . . . . . . . . . . . . . . . . . . . . . . . . . . . il . . . . . . . . . . . . . . . . . . . . </w:t>
      </w:r>
    </w:p>
    <w:p>
      <w:pPr>
        <w:pStyle w:val="Normal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Codice fiscale . . . . . . . . . . . . . . . . . . . . . . . . . . . . . . . . . . . . . . . . . . . . . . . .</w:t>
      </w:r>
    </w:p>
    <w:p>
      <w:pPr>
        <w:pStyle w:val="Normal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Titolare dell’abbonamento RAI n° ………………..</w:t>
      </w:r>
    </w:p>
    <w:p>
      <w:pPr>
        <w:pStyle w:val="Normal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CHIEDE</w:t>
      </w:r>
    </w:p>
    <w:p>
      <w:pPr>
        <w:pStyle w:val="Normal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 disdetta del suddetto abbonamento, poichè a partire dal __/__/_____ ha trasferito la propria residenza e tutti gli apparecchi televisivi,presso il seguente indirizzo: via . . . . . . . . .  .  n.ro . . . . . . .. . città . . . . . . … . .. .  ove risiede il/la sig./sig.ra   . . . . . . .  . . . . . .  . . . .  . . .  già titolare dell’abbonamento RAI n.ro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 . . . . .  . . . . .</w:t>
      </w:r>
    </w:p>
    <w:p>
      <w:pPr>
        <w:pStyle w:val="Normal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Si allega   il certificato di stato di famiglia aggiornato e il documento di identità.</w:t>
      </w:r>
    </w:p>
    <w:p>
      <w:pPr>
        <w:pStyle w:val="Normal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Vogliate inviare ogni comunicazione al nuovo indirizzo. </w:t>
      </w:r>
    </w:p>
    <w:p>
      <w:pPr>
        <w:pStyle w:val="Normal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Cordiali saluti.</w:t>
      </w:r>
    </w:p>
    <w:p>
      <w:pPr>
        <w:pStyle w:val="Normal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Luogo e data</w:t>
      </w:r>
    </w:p>
    <w:p>
      <w:pPr>
        <w:pStyle w:val="Normal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Firma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" w:cs=""/>
        <w:sz w:val="22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" w:cs="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rFonts w:cs=""/>
    </w:rPr>
  </w:style>
  <w:style w:type="character" w:styleId="ListLabel2">
    <w:name w:val="ListLabel 2"/>
    <w:rPr>
      <w:rFonts w:cs="Courier New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paragraph" w:styleId="ListParagraph">
    <w:name w:val="List Paragraph"/>
    <w:uiPriority w:val="34"/>
    <w:qFormat/>
    <w:rsid w:val="00184ee9"/>
    <w:basedOn w:val="Normal"/>
    <w:pPr>
      <w:spacing w:before="0" w:after="16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2016-01-22T15:31:00Z</dcterms:created>
  <dc:creator>Laura Ricciardi</dc:creator>
  <dc:language>it-IT</dc:language>
  <cp:lastModifiedBy>Laura Ricciardi</cp:lastModifiedBy>
  <dcterms:modified xsi:type="dcterms:W3CDTF">2016-01-22T15:35:00Z</dcterms:modified>
  <cp:revision>1</cp:revision>
</cp:coreProperties>
</file>